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A205DE" w:rsidRDefault="00A205DE">
      <w:pPr>
        <w:jc w:val="center"/>
        <w:rPr>
          <w:sz w:val="28"/>
          <w:szCs w:val="28"/>
        </w:rPr>
      </w:pPr>
    </w:p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</w:t>
      </w:r>
      <w:r w:rsidR="00A123D5">
        <w:rPr>
          <w:sz w:val="28"/>
          <w:szCs w:val="28"/>
        </w:rPr>
        <w:t xml:space="preserve">я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«О внесении изменений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>.12.2022</w:t>
      </w:r>
      <w:r w:rsidR="00A123D5">
        <w:rPr>
          <w:sz w:val="28"/>
          <w:szCs w:val="28"/>
        </w:rPr>
        <w:t xml:space="preserve"> г. №1</w:t>
      </w:r>
      <w:r w:rsidR="0086744E">
        <w:rPr>
          <w:sz w:val="28"/>
          <w:szCs w:val="28"/>
        </w:rPr>
        <w:t>01</w:t>
      </w:r>
      <w:r w:rsidR="00A123D5">
        <w:rPr>
          <w:sz w:val="28"/>
          <w:szCs w:val="28"/>
        </w:rPr>
        <w:t xml:space="preserve"> ««О бюджете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годов»»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A67B44">
      <w:pPr>
        <w:ind w:firstLine="709"/>
        <w:jc w:val="both"/>
        <w:rPr>
          <w:sz w:val="28"/>
        </w:rPr>
      </w:pPr>
      <w:r>
        <w:rPr>
          <w:sz w:val="28"/>
          <w:szCs w:val="28"/>
        </w:rPr>
        <w:t>Изменения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 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обусловлены необходимостью внесения изменения в </w:t>
      </w:r>
      <w:r w:rsidR="0086744E">
        <w:rPr>
          <w:sz w:val="28"/>
          <w:szCs w:val="28"/>
        </w:rPr>
        <w:t>расходную части  бюджета 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в текущем году, для обеспечения исполнения полномочий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 Новосибирской области. </w:t>
      </w:r>
    </w:p>
    <w:p w:rsidR="00A205DE" w:rsidRDefault="00A67B4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Внесение изменений в решение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>се</w:t>
      </w:r>
      <w:r w:rsidR="00A123D5">
        <w:rPr>
          <w:sz w:val="28"/>
          <w:szCs w:val="28"/>
        </w:rPr>
        <w:t>льсовета Ордынского района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</w:t>
      </w:r>
      <w:r w:rsidR="0086744E">
        <w:rPr>
          <w:sz w:val="28"/>
          <w:szCs w:val="28"/>
        </w:rPr>
        <w:t>Новошарапском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Ордынского района Новосибирской области», принятым решением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86744E">
        <w:rPr>
          <w:rFonts w:eastAsia="Calibri"/>
          <w:sz w:val="28"/>
          <w:szCs w:val="28"/>
          <w:lang w:eastAsia="en-US"/>
        </w:rPr>
        <w:t xml:space="preserve">от </w:t>
      </w:r>
      <w:r w:rsidR="0086744E" w:rsidRPr="0086744E">
        <w:rPr>
          <w:rFonts w:eastAsia="Calibri"/>
          <w:sz w:val="28"/>
          <w:szCs w:val="28"/>
          <w:lang w:eastAsia="en-US"/>
        </w:rPr>
        <w:t>10.06.21г №34</w:t>
      </w:r>
      <w:r w:rsidRPr="0086744E">
        <w:rPr>
          <w:sz w:val="28"/>
          <w:szCs w:val="28"/>
        </w:rPr>
        <w:t xml:space="preserve"> (с изменениями от </w:t>
      </w:r>
      <w:r w:rsidR="0086744E" w:rsidRPr="0086744E">
        <w:rPr>
          <w:sz w:val="28"/>
          <w:szCs w:val="28"/>
        </w:rPr>
        <w:t xml:space="preserve">23.12.21г №58, от 16.03.22г </w:t>
      </w:r>
      <w:r w:rsidRPr="0086744E">
        <w:rPr>
          <w:sz w:val="28"/>
          <w:szCs w:val="28"/>
        </w:rPr>
        <w:t xml:space="preserve"> №</w:t>
      </w:r>
      <w:r w:rsidR="0086744E" w:rsidRPr="0086744E">
        <w:rPr>
          <w:sz w:val="28"/>
          <w:szCs w:val="28"/>
        </w:rPr>
        <w:t>71, от 23.06.23г №113</w:t>
      </w:r>
      <w:r w:rsidRPr="0086744E">
        <w:rPr>
          <w:sz w:val="28"/>
          <w:szCs w:val="28"/>
        </w:rPr>
        <w:t>).</w:t>
      </w:r>
    </w:p>
    <w:p w:rsidR="00A205DE" w:rsidRDefault="00A205DE">
      <w:pPr>
        <w:ind w:firstLine="709"/>
        <w:jc w:val="both"/>
        <w:rPr>
          <w:color w:val="FF0000"/>
          <w:sz w:val="28"/>
          <w:szCs w:val="28"/>
        </w:rPr>
      </w:pPr>
    </w:p>
    <w:p w:rsidR="00A205DE" w:rsidRDefault="00A67B44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Изменение доходов бюджета</w:t>
      </w:r>
      <w:r w:rsidR="00A123D5" w:rsidRPr="00A123D5">
        <w:rPr>
          <w:sz w:val="28"/>
          <w:szCs w:val="28"/>
        </w:rPr>
        <w:t xml:space="preserve"> </w:t>
      </w:r>
      <w:r w:rsidR="0086744E">
        <w:rPr>
          <w:b/>
          <w:sz w:val="28"/>
          <w:szCs w:val="28"/>
        </w:rPr>
        <w:t>Новошарапского</w:t>
      </w:r>
      <w:r w:rsidRPr="00A123D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123D5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предусматривается изменение основных </w:t>
      </w:r>
      <w:r w:rsidR="00A123D5">
        <w:rPr>
          <w:sz w:val="28"/>
          <w:szCs w:val="28"/>
        </w:rPr>
        <w:t>характеристик бюджета поселения.</w:t>
      </w:r>
    </w:p>
    <w:p w:rsidR="00A205DE" w:rsidRDefault="00A205DE">
      <w:pPr>
        <w:jc w:val="center"/>
        <w:rPr>
          <w:b/>
          <w:bCs/>
          <w:sz w:val="28"/>
          <w:szCs w:val="28"/>
        </w:rPr>
      </w:pPr>
    </w:p>
    <w:p w:rsidR="00A205DE" w:rsidRDefault="00A67B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Изменения по расходам бюджета </w:t>
      </w:r>
      <w:r w:rsidR="0086744E">
        <w:rPr>
          <w:b/>
          <w:sz w:val="28"/>
          <w:szCs w:val="28"/>
        </w:rPr>
        <w:t>Новошарапского</w:t>
      </w:r>
      <w:r w:rsidR="00086E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A205DE" w:rsidRDefault="00A205DE">
      <w:pPr>
        <w:rPr>
          <w:sz w:val="28"/>
          <w:szCs w:val="28"/>
        </w:rPr>
      </w:pPr>
    </w:p>
    <w:p w:rsidR="00A205DE" w:rsidRDefault="00A67B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расходов бюджета на 2023 </w:t>
      </w:r>
      <w:r w:rsidR="00086E92">
        <w:rPr>
          <w:sz w:val="28"/>
          <w:szCs w:val="28"/>
        </w:rPr>
        <w:t xml:space="preserve">год предусмотрен в сумме </w:t>
      </w:r>
      <w:r w:rsidR="005751F1" w:rsidRPr="005751F1">
        <w:rPr>
          <w:b/>
          <w:bCs/>
          <w:sz w:val="28"/>
          <w:szCs w:val="28"/>
        </w:rPr>
        <w:t>9730,8</w:t>
      </w:r>
      <w:r w:rsidR="005751F1">
        <w:rPr>
          <w:sz w:val="28"/>
          <w:szCs w:val="28"/>
        </w:rPr>
        <w:t xml:space="preserve"> тыс.руб.</w:t>
      </w:r>
    </w:p>
    <w:p w:rsidR="00A205DE" w:rsidRDefault="00A67B44">
      <w:pPr>
        <w:jc w:val="center"/>
        <w:rPr>
          <w:sz w:val="28"/>
          <w:szCs w:val="28"/>
        </w:rPr>
      </w:pPr>
      <w:bookmarkStart w:id="0" w:name="_GoBack"/>
      <w:bookmarkEnd w:id="0"/>
      <w:r w:rsidRPr="00817EC6">
        <w:rPr>
          <w:b/>
          <w:sz w:val="28"/>
          <w:szCs w:val="28"/>
        </w:rPr>
        <w:t>По разделу 0100</w:t>
      </w:r>
      <w:r>
        <w:rPr>
          <w:b/>
          <w:sz w:val="28"/>
          <w:szCs w:val="28"/>
        </w:rPr>
        <w:t xml:space="preserve"> «Общегосударственные вопросы»</w:t>
      </w:r>
    </w:p>
    <w:p w:rsidR="00A205DE" w:rsidRDefault="00A67B4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205DE" w:rsidRDefault="00A67B4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данному разделу общий объем расходов предус</w:t>
      </w:r>
      <w:r w:rsidR="00402728">
        <w:rPr>
          <w:sz w:val="28"/>
          <w:szCs w:val="28"/>
        </w:rPr>
        <w:t>мотрено у</w:t>
      </w:r>
      <w:r w:rsidR="00A01B74">
        <w:rPr>
          <w:sz w:val="28"/>
          <w:szCs w:val="28"/>
        </w:rPr>
        <w:t>меньши</w:t>
      </w:r>
      <w:r w:rsidR="00402728">
        <w:rPr>
          <w:sz w:val="28"/>
          <w:szCs w:val="28"/>
        </w:rPr>
        <w:t xml:space="preserve">ть на сумму </w:t>
      </w:r>
      <w:r w:rsidR="008B099B">
        <w:rPr>
          <w:sz w:val="28"/>
          <w:szCs w:val="28"/>
        </w:rPr>
        <w:t>27</w:t>
      </w:r>
      <w:r w:rsidR="00A01B74">
        <w:rPr>
          <w:sz w:val="28"/>
          <w:szCs w:val="28"/>
        </w:rPr>
        <w:t>,</w:t>
      </w:r>
      <w:r w:rsidR="008B099B">
        <w:rPr>
          <w:sz w:val="28"/>
          <w:szCs w:val="28"/>
        </w:rPr>
        <w:t>3</w:t>
      </w:r>
      <w:r>
        <w:rPr>
          <w:sz w:val="28"/>
          <w:szCs w:val="28"/>
        </w:rPr>
        <w:t xml:space="preserve"> тыс.руб., в том числе: </w:t>
      </w:r>
    </w:p>
    <w:p w:rsidR="00A01B74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у</w:t>
      </w:r>
      <w:r w:rsidR="00A01B74">
        <w:rPr>
          <w:sz w:val="28"/>
          <w:szCs w:val="28"/>
        </w:rPr>
        <w:t>меньшить</w:t>
      </w:r>
      <w:r>
        <w:rPr>
          <w:sz w:val="28"/>
          <w:szCs w:val="28"/>
        </w:rPr>
        <w:t xml:space="preserve"> бюджетные ассигнования на </w:t>
      </w:r>
      <w:r w:rsidRPr="00A01B74">
        <w:rPr>
          <w:sz w:val="28"/>
          <w:szCs w:val="28"/>
        </w:rPr>
        <w:t xml:space="preserve">сумму </w:t>
      </w:r>
      <w:r w:rsidR="00A01B74" w:rsidRPr="00A01B74">
        <w:rPr>
          <w:sz w:val="28"/>
          <w:szCs w:val="28"/>
        </w:rPr>
        <w:t>5,0</w:t>
      </w:r>
      <w:r w:rsidRPr="00A01B74">
        <w:rPr>
          <w:sz w:val="28"/>
          <w:szCs w:val="28"/>
        </w:rPr>
        <w:t xml:space="preserve"> тыс.руб</w:t>
      </w:r>
      <w:r w:rsidR="00A01B74">
        <w:rPr>
          <w:sz w:val="28"/>
          <w:szCs w:val="28"/>
        </w:rPr>
        <w:t>.</w:t>
      </w:r>
    </w:p>
    <w:p w:rsidR="008B099B" w:rsidRDefault="008B099B" w:rsidP="008B09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 подразделу 0113 «</w:t>
      </w:r>
      <w:r w:rsidRPr="008B099B">
        <w:rPr>
          <w:bCs/>
          <w:sz w:val="28"/>
          <w:szCs w:val="28"/>
        </w:rPr>
        <w:t>Другие общегосударственные вопросы</w:t>
      </w:r>
      <w:r>
        <w:rPr>
          <w:bCs/>
          <w:sz w:val="28"/>
          <w:szCs w:val="28"/>
        </w:rPr>
        <w:t>»</w:t>
      </w:r>
      <w:r w:rsidRPr="008B09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предусмотрено уменьшить бюджетные ассигнования на </w:t>
      </w:r>
      <w:r w:rsidRPr="00A01B74">
        <w:rPr>
          <w:sz w:val="28"/>
          <w:szCs w:val="28"/>
        </w:rPr>
        <w:t xml:space="preserve">сумму </w:t>
      </w:r>
      <w:r>
        <w:rPr>
          <w:sz w:val="28"/>
          <w:szCs w:val="28"/>
        </w:rPr>
        <w:t>22,3</w:t>
      </w:r>
      <w:r w:rsidRPr="00A01B74">
        <w:rPr>
          <w:sz w:val="28"/>
          <w:szCs w:val="28"/>
        </w:rPr>
        <w:t xml:space="preserve"> тыс.руб</w:t>
      </w:r>
      <w:r>
        <w:rPr>
          <w:sz w:val="28"/>
          <w:szCs w:val="28"/>
        </w:rPr>
        <w:t>.</w:t>
      </w:r>
    </w:p>
    <w:p w:rsidR="00A205DE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увеличение осуществлено в пределах установленного норматива на содержание ОМСУ.</w:t>
      </w:r>
    </w:p>
    <w:p w:rsidR="00402728" w:rsidRPr="00402728" w:rsidRDefault="00402728" w:rsidP="00402728">
      <w:pPr>
        <w:ind w:left="1068"/>
        <w:jc w:val="center"/>
        <w:rPr>
          <w:b/>
          <w:sz w:val="28"/>
          <w:szCs w:val="28"/>
        </w:rPr>
      </w:pPr>
      <w:r w:rsidRPr="00402728">
        <w:rPr>
          <w:b/>
          <w:sz w:val="28"/>
          <w:szCs w:val="28"/>
        </w:rPr>
        <w:t>По разделу 0300 «Национальная безопасность и правоохранительная деятельность»</w:t>
      </w:r>
    </w:p>
    <w:p w:rsidR="00402728" w:rsidRDefault="00402728">
      <w:pPr>
        <w:ind w:left="1068"/>
        <w:jc w:val="center"/>
        <w:rPr>
          <w:b/>
          <w:bCs/>
          <w:sz w:val="28"/>
          <w:szCs w:val="28"/>
        </w:rPr>
      </w:pPr>
    </w:p>
    <w:p w:rsidR="00402728" w:rsidRPr="00402728" w:rsidRDefault="00402728" w:rsidP="00402728">
      <w:pPr>
        <w:ind w:firstLine="708"/>
        <w:jc w:val="both"/>
        <w:rPr>
          <w:bCs/>
          <w:sz w:val="28"/>
          <w:szCs w:val="28"/>
        </w:rPr>
      </w:pPr>
      <w:r w:rsidRPr="00402728">
        <w:rPr>
          <w:bCs/>
          <w:sz w:val="28"/>
          <w:szCs w:val="28"/>
        </w:rPr>
        <w:t>По данному разделу по подразделу 0310 «</w:t>
      </w:r>
      <w:r w:rsidR="003B5A77" w:rsidRPr="003B5A77">
        <w:rPr>
          <w:bCs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40272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предусмотрено уменьшение бюджетных ассигнований на сумму </w:t>
      </w:r>
      <w:r w:rsidR="003B5A77">
        <w:rPr>
          <w:bCs/>
          <w:sz w:val="28"/>
          <w:szCs w:val="28"/>
        </w:rPr>
        <w:t>26,4</w:t>
      </w:r>
      <w:r>
        <w:rPr>
          <w:bCs/>
          <w:sz w:val="28"/>
          <w:szCs w:val="28"/>
        </w:rPr>
        <w:t xml:space="preserve"> тыс.руб.</w:t>
      </w:r>
    </w:p>
    <w:p w:rsidR="00A205DE" w:rsidRDefault="00A67B44">
      <w:pPr>
        <w:ind w:left="106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разделу 0400 «Национальная экономика»</w:t>
      </w:r>
    </w:p>
    <w:p w:rsidR="00A205DE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предусмотрено увеличение лимитов бюдже</w:t>
      </w:r>
      <w:r w:rsidR="00402728">
        <w:rPr>
          <w:sz w:val="28"/>
          <w:szCs w:val="28"/>
        </w:rPr>
        <w:t xml:space="preserve">тных ассигнований на сумму </w:t>
      </w:r>
      <w:r w:rsidR="003E4ABF">
        <w:rPr>
          <w:sz w:val="28"/>
          <w:szCs w:val="28"/>
        </w:rPr>
        <w:t>5,0</w:t>
      </w:r>
      <w:r>
        <w:rPr>
          <w:sz w:val="28"/>
          <w:szCs w:val="28"/>
        </w:rPr>
        <w:t xml:space="preserve"> тыс.руб.</w:t>
      </w:r>
    </w:p>
    <w:p w:rsidR="00AA4764" w:rsidRPr="00906E7B" w:rsidRDefault="00AA4764" w:rsidP="00AA4764">
      <w:pPr>
        <w:ind w:firstLine="708"/>
        <w:jc w:val="both"/>
        <w:rPr>
          <w:bCs/>
          <w:sz w:val="28"/>
          <w:szCs w:val="28"/>
        </w:rPr>
      </w:pPr>
      <w:r w:rsidRPr="00906E7B">
        <w:rPr>
          <w:bCs/>
          <w:sz w:val="28"/>
          <w:szCs w:val="28"/>
        </w:rPr>
        <w:t>По подразделу 0412 «Другие вопросы в области национальной экономики» предусмотрено у</w:t>
      </w:r>
      <w:r w:rsidR="003E4ABF">
        <w:rPr>
          <w:bCs/>
          <w:sz w:val="28"/>
          <w:szCs w:val="28"/>
        </w:rPr>
        <w:t>меньшение</w:t>
      </w:r>
      <w:r w:rsidRPr="00906E7B">
        <w:rPr>
          <w:bCs/>
          <w:sz w:val="28"/>
          <w:szCs w:val="28"/>
        </w:rPr>
        <w:t xml:space="preserve"> лимитов бюджетных ассигнований на сумму </w:t>
      </w:r>
      <w:r w:rsidR="003E4ABF">
        <w:rPr>
          <w:bCs/>
          <w:sz w:val="28"/>
          <w:szCs w:val="28"/>
        </w:rPr>
        <w:t>5</w:t>
      </w:r>
      <w:r w:rsidRPr="00906E7B">
        <w:rPr>
          <w:bCs/>
          <w:sz w:val="28"/>
          <w:szCs w:val="28"/>
        </w:rPr>
        <w:t>,0 тыс.руб., которые планируется направить на</w:t>
      </w:r>
      <w:r w:rsidRPr="00906E7B">
        <w:rPr>
          <w:b/>
          <w:bCs/>
          <w:sz w:val="28"/>
          <w:szCs w:val="28"/>
        </w:rPr>
        <w:t xml:space="preserve"> </w:t>
      </w:r>
      <w:r w:rsidRPr="00906E7B">
        <w:rPr>
          <w:bCs/>
          <w:sz w:val="28"/>
          <w:szCs w:val="28"/>
        </w:rPr>
        <w:t>мероприятия по землеустройству и землепользованию</w:t>
      </w:r>
      <w:r w:rsidR="000D506B" w:rsidRPr="00906E7B">
        <w:rPr>
          <w:bCs/>
          <w:sz w:val="28"/>
          <w:szCs w:val="28"/>
        </w:rPr>
        <w:t>.</w:t>
      </w:r>
    </w:p>
    <w:p w:rsidR="00AA4764" w:rsidRPr="00906E7B" w:rsidRDefault="00AA4764" w:rsidP="00AA4764">
      <w:pPr>
        <w:ind w:firstLine="708"/>
        <w:jc w:val="both"/>
        <w:rPr>
          <w:sz w:val="28"/>
          <w:szCs w:val="28"/>
        </w:rPr>
      </w:pPr>
    </w:p>
    <w:p w:rsidR="00A205DE" w:rsidRDefault="00A67B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0500 «Жилищно-коммунальное хозяйство»</w:t>
      </w:r>
    </w:p>
    <w:p w:rsidR="00A205DE" w:rsidRDefault="00A205DE">
      <w:pPr>
        <w:jc w:val="center"/>
        <w:rPr>
          <w:sz w:val="28"/>
          <w:szCs w:val="28"/>
        </w:rPr>
      </w:pPr>
    </w:p>
    <w:p w:rsidR="00A205DE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на 2023 год проектом предусмотрено увеличение лимитов бюджетных ассигнов</w:t>
      </w:r>
      <w:r w:rsidR="00116488">
        <w:rPr>
          <w:sz w:val="28"/>
          <w:szCs w:val="28"/>
        </w:rPr>
        <w:t xml:space="preserve">аний в объеме </w:t>
      </w:r>
      <w:r w:rsidR="00EC5BA1">
        <w:rPr>
          <w:sz w:val="28"/>
          <w:szCs w:val="28"/>
        </w:rPr>
        <w:t>78,1</w:t>
      </w:r>
      <w:r w:rsidR="00116488">
        <w:rPr>
          <w:sz w:val="28"/>
          <w:szCs w:val="28"/>
        </w:rPr>
        <w:t xml:space="preserve"> тыс.руб.</w:t>
      </w:r>
    </w:p>
    <w:p w:rsidR="00116488" w:rsidRDefault="001164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0502 «Коммунальное хозяйство» проектом предусмотрено уменьшение лимитов бюджетных ассигнований в размере </w:t>
      </w:r>
      <w:r w:rsidR="00EC5BA1">
        <w:rPr>
          <w:sz w:val="28"/>
          <w:szCs w:val="28"/>
        </w:rPr>
        <w:t>34,0</w:t>
      </w:r>
      <w:r>
        <w:rPr>
          <w:sz w:val="28"/>
          <w:szCs w:val="28"/>
        </w:rPr>
        <w:t xml:space="preserve"> тыс.руб.</w:t>
      </w:r>
    </w:p>
    <w:p w:rsidR="00116488" w:rsidRDefault="000D50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116488">
        <w:rPr>
          <w:sz w:val="28"/>
          <w:szCs w:val="28"/>
        </w:rPr>
        <w:t xml:space="preserve">подразделу 0503 «Благоустройство» предусмотрено увеличение лимитов бюджетных ассигнований в объеме </w:t>
      </w:r>
      <w:r w:rsidR="00EC5BA1">
        <w:rPr>
          <w:sz w:val="28"/>
          <w:szCs w:val="28"/>
        </w:rPr>
        <w:t>112,1</w:t>
      </w:r>
      <w:r w:rsidR="00116488">
        <w:rPr>
          <w:sz w:val="28"/>
          <w:szCs w:val="28"/>
        </w:rPr>
        <w:t xml:space="preserve"> тыс.руб., в том</w:t>
      </w:r>
      <w:r>
        <w:rPr>
          <w:sz w:val="28"/>
          <w:szCs w:val="28"/>
        </w:rPr>
        <w:t xml:space="preserve"> у</w:t>
      </w:r>
      <w:r w:rsidR="00EC5BA1">
        <w:rPr>
          <w:sz w:val="28"/>
          <w:szCs w:val="28"/>
        </w:rPr>
        <w:t xml:space="preserve">меньшить </w:t>
      </w:r>
      <w:r>
        <w:rPr>
          <w:sz w:val="28"/>
          <w:szCs w:val="28"/>
        </w:rPr>
        <w:t xml:space="preserve">расходы на уличное освещение на </w:t>
      </w:r>
      <w:r w:rsidR="00EC5BA1">
        <w:rPr>
          <w:sz w:val="28"/>
          <w:szCs w:val="28"/>
        </w:rPr>
        <w:t>60,3</w:t>
      </w:r>
      <w:r>
        <w:rPr>
          <w:sz w:val="28"/>
          <w:szCs w:val="28"/>
        </w:rPr>
        <w:t xml:space="preserve"> тыс.руб., </w:t>
      </w:r>
      <w:r w:rsidR="00EC5BA1">
        <w:rPr>
          <w:sz w:val="28"/>
          <w:szCs w:val="28"/>
        </w:rPr>
        <w:t xml:space="preserve">уменьшить расходы на </w:t>
      </w:r>
      <w:r w:rsidR="00EC5BA1">
        <w:rPr>
          <w:sz w:val="28"/>
          <w:szCs w:val="28"/>
        </w:rPr>
        <w:t xml:space="preserve"> содержание дорог на 2,0 тыс. руб., </w:t>
      </w:r>
      <w:r>
        <w:rPr>
          <w:sz w:val="28"/>
          <w:szCs w:val="28"/>
        </w:rPr>
        <w:t xml:space="preserve">уменьшить расходы на содержание мест захоронения на </w:t>
      </w:r>
      <w:r w:rsidR="00EC5BA1">
        <w:rPr>
          <w:sz w:val="28"/>
          <w:szCs w:val="28"/>
        </w:rPr>
        <w:t>2,2</w:t>
      </w:r>
      <w:r>
        <w:rPr>
          <w:sz w:val="28"/>
          <w:szCs w:val="28"/>
        </w:rPr>
        <w:t xml:space="preserve"> тыс.руб.</w:t>
      </w:r>
      <w:r w:rsidR="00EC5BA1">
        <w:rPr>
          <w:sz w:val="28"/>
          <w:szCs w:val="28"/>
        </w:rPr>
        <w:t xml:space="preserve">, увеличить расходы </w:t>
      </w:r>
      <w:r>
        <w:rPr>
          <w:sz w:val="28"/>
          <w:szCs w:val="28"/>
        </w:rPr>
        <w:t xml:space="preserve"> на мероприятия по прочему благоустройств на </w:t>
      </w:r>
      <w:r w:rsidR="00EC5BA1">
        <w:rPr>
          <w:sz w:val="28"/>
          <w:szCs w:val="28"/>
        </w:rPr>
        <w:t>176,</w:t>
      </w:r>
      <w:r w:rsidR="00177A64">
        <w:rPr>
          <w:sz w:val="28"/>
          <w:szCs w:val="28"/>
        </w:rPr>
        <w:t>6</w:t>
      </w:r>
      <w:r>
        <w:rPr>
          <w:sz w:val="28"/>
          <w:szCs w:val="28"/>
        </w:rPr>
        <w:t xml:space="preserve"> тыс.руб. </w:t>
      </w:r>
      <w:r w:rsidR="00FA716C">
        <w:rPr>
          <w:sz w:val="28"/>
          <w:szCs w:val="28"/>
        </w:rPr>
        <w:t>на оплату договора поставки опор освещениядля парка «Березовая роща»</w:t>
      </w:r>
      <w:r>
        <w:rPr>
          <w:sz w:val="28"/>
          <w:szCs w:val="28"/>
        </w:rPr>
        <w:tab/>
      </w:r>
    </w:p>
    <w:p w:rsidR="000D506B" w:rsidRPr="003D4126" w:rsidRDefault="000D506B">
      <w:pPr>
        <w:ind w:firstLine="708"/>
        <w:jc w:val="both"/>
        <w:rPr>
          <w:sz w:val="28"/>
          <w:szCs w:val="28"/>
        </w:rPr>
      </w:pPr>
    </w:p>
    <w:p w:rsidR="001A12B4" w:rsidRPr="001A12B4" w:rsidRDefault="001E0DBB" w:rsidP="001A12B4">
      <w:pPr>
        <w:spacing w:line="288" w:lineRule="auto"/>
        <w:ind w:firstLine="720"/>
        <w:jc w:val="center"/>
        <w:rPr>
          <w:sz w:val="28"/>
          <w:szCs w:val="28"/>
        </w:rPr>
      </w:pPr>
      <w:r w:rsidRPr="003D4126">
        <w:rPr>
          <w:b/>
          <w:sz w:val="28"/>
          <w:szCs w:val="28"/>
        </w:rPr>
        <w:t>По р</w:t>
      </w:r>
      <w:r w:rsidR="001A12B4" w:rsidRPr="001A12B4">
        <w:rPr>
          <w:b/>
          <w:sz w:val="28"/>
          <w:szCs w:val="28"/>
        </w:rPr>
        <w:t>аздел 0700«Образование»</w:t>
      </w:r>
    </w:p>
    <w:p w:rsidR="001A12B4" w:rsidRPr="001A12B4" w:rsidRDefault="001E0DBB" w:rsidP="00203F66">
      <w:pPr>
        <w:tabs>
          <w:tab w:val="left" w:pos="8647"/>
        </w:tabs>
        <w:ind w:firstLine="709"/>
        <w:jc w:val="both"/>
        <w:rPr>
          <w:kern w:val="28"/>
          <w:sz w:val="28"/>
          <w:szCs w:val="28"/>
          <w:lang w:val="x-none" w:eastAsia="x-none"/>
        </w:rPr>
      </w:pPr>
      <w:r w:rsidRPr="003D4126">
        <w:rPr>
          <w:sz w:val="28"/>
          <w:szCs w:val="28"/>
        </w:rPr>
        <w:t>По данному разделу по подразделу</w:t>
      </w:r>
      <w:r w:rsidRPr="003D4126">
        <w:rPr>
          <w:b/>
          <w:kern w:val="28"/>
          <w:sz w:val="28"/>
          <w:szCs w:val="28"/>
          <w:lang w:val="x-none" w:eastAsia="x-none"/>
        </w:rPr>
        <w:t xml:space="preserve"> </w:t>
      </w:r>
      <w:r w:rsidR="001A12B4" w:rsidRPr="001A12B4">
        <w:rPr>
          <w:kern w:val="28"/>
          <w:sz w:val="28"/>
          <w:szCs w:val="28"/>
          <w:lang w:val="x-none" w:eastAsia="x-none"/>
        </w:rPr>
        <w:t>0707 «Молодежная политика»</w:t>
      </w:r>
      <w:r w:rsidR="00203F66" w:rsidRPr="00203F66">
        <w:rPr>
          <w:sz w:val="28"/>
          <w:szCs w:val="28"/>
        </w:rPr>
        <w:t xml:space="preserve"> </w:t>
      </w:r>
      <w:r w:rsidR="00203F66" w:rsidRPr="000D506B">
        <w:rPr>
          <w:sz w:val="28"/>
          <w:szCs w:val="28"/>
        </w:rPr>
        <w:t>предусмотрено у</w:t>
      </w:r>
      <w:r w:rsidR="00203F66">
        <w:rPr>
          <w:sz w:val="28"/>
          <w:szCs w:val="28"/>
        </w:rPr>
        <w:t>меньшение</w:t>
      </w:r>
      <w:r w:rsidR="00203F66" w:rsidRPr="000D506B">
        <w:rPr>
          <w:sz w:val="28"/>
          <w:szCs w:val="28"/>
        </w:rPr>
        <w:t xml:space="preserve"> лимитов бюджетных ассигнований на сумму </w:t>
      </w:r>
      <w:r w:rsidR="00203F66">
        <w:rPr>
          <w:sz w:val="28"/>
          <w:szCs w:val="28"/>
        </w:rPr>
        <w:t>7</w:t>
      </w:r>
      <w:r w:rsidR="00203F66" w:rsidRPr="000D506B">
        <w:rPr>
          <w:sz w:val="28"/>
          <w:szCs w:val="28"/>
        </w:rPr>
        <w:t>,</w:t>
      </w:r>
      <w:r w:rsidR="007253C7">
        <w:rPr>
          <w:sz w:val="28"/>
          <w:szCs w:val="28"/>
        </w:rPr>
        <w:t>0</w:t>
      </w:r>
      <w:r w:rsidR="00203F66" w:rsidRPr="000D506B">
        <w:rPr>
          <w:sz w:val="28"/>
          <w:szCs w:val="28"/>
        </w:rPr>
        <w:t xml:space="preserve"> тыс.руб.</w:t>
      </w:r>
    </w:p>
    <w:p w:rsidR="000D506B" w:rsidRDefault="000D506B" w:rsidP="000D506B">
      <w:pPr>
        <w:ind w:firstLine="708"/>
        <w:jc w:val="center"/>
        <w:rPr>
          <w:b/>
          <w:sz w:val="28"/>
          <w:szCs w:val="28"/>
        </w:rPr>
      </w:pPr>
      <w:r w:rsidRPr="000D506B">
        <w:rPr>
          <w:b/>
          <w:sz w:val="28"/>
          <w:szCs w:val="28"/>
        </w:rPr>
        <w:t>По разделу 0800 «Культура, кинематография»</w:t>
      </w:r>
    </w:p>
    <w:p w:rsidR="000D506B" w:rsidRPr="000D506B" w:rsidRDefault="000D506B" w:rsidP="000D506B">
      <w:pPr>
        <w:ind w:firstLine="708"/>
        <w:jc w:val="both"/>
        <w:rPr>
          <w:sz w:val="28"/>
          <w:szCs w:val="28"/>
        </w:rPr>
      </w:pPr>
      <w:r w:rsidRPr="000D506B">
        <w:rPr>
          <w:sz w:val="28"/>
          <w:szCs w:val="28"/>
        </w:rPr>
        <w:t>По данному разделу по подразделу 0801 «Культура» предусмотрено у</w:t>
      </w:r>
      <w:r w:rsidR="00BF0189">
        <w:rPr>
          <w:sz w:val="28"/>
          <w:szCs w:val="28"/>
        </w:rPr>
        <w:t xml:space="preserve">меньшение </w:t>
      </w:r>
      <w:r w:rsidRPr="000D506B">
        <w:rPr>
          <w:sz w:val="28"/>
          <w:szCs w:val="28"/>
        </w:rPr>
        <w:t xml:space="preserve"> лимитов бюджетных ассигнований на сумму </w:t>
      </w:r>
      <w:r w:rsidR="00BF0189">
        <w:rPr>
          <w:sz w:val="28"/>
          <w:szCs w:val="28"/>
        </w:rPr>
        <w:t>2,4 тыс.руб.</w:t>
      </w:r>
    </w:p>
    <w:p w:rsidR="000D506B" w:rsidRDefault="000D506B">
      <w:pPr>
        <w:ind w:firstLine="708"/>
        <w:jc w:val="both"/>
        <w:rPr>
          <w:sz w:val="28"/>
          <w:szCs w:val="28"/>
        </w:rPr>
      </w:pPr>
    </w:p>
    <w:p w:rsidR="000D506B" w:rsidRDefault="000D506B" w:rsidP="000D506B">
      <w:pPr>
        <w:ind w:firstLine="708"/>
        <w:jc w:val="center"/>
        <w:rPr>
          <w:b/>
          <w:sz w:val="28"/>
          <w:szCs w:val="28"/>
        </w:rPr>
      </w:pPr>
      <w:r w:rsidRPr="000D506B">
        <w:rPr>
          <w:b/>
          <w:sz w:val="28"/>
          <w:szCs w:val="28"/>
        </w:rPr>
        <w:t>По разделу 1100 «Физическая культура и спорт»</w:t>
      </w:r>
    </w:p>
    <w:p w:rsidR="000D506B" w:rsidRDefault="000D506B" w:rsidP="000D506B">
      <w:pPr>
        <w:ind w:firstLine="708"/>
        <w:jc w:val="both"/>
        <w:rPr>
          <w:sz w:val="28"/>
          <w:szCs w:val="28"/>
        </w:rPr>
      </w:pPr>
    </w:p>
    <w:p w:rsidR="000D506B" w:rsidRPr="000D506B" w:rsidRDefault="000D506B" w:rsidP="000D506B">
      <w:pPr>
        <w:ind w:firstLine="708"/>
        <w:jc w:val="both"/>
        <w:rPr>
          <w:sz w:val="28"/>
          <w:szCs w:val="28"/>
        </w:rPr>
      </w:pPr>
      <w:r w:rsidRPr="000D506B">
        <w:rPr>
          <w:sz w:val="28"/>
          <w:szCs w:val="28"/>
        </w:rPr>
        <w:t xml:space="preserve">По данному разделу по подразделу </w:t>
      </w:r>
      <w:r>
        <w:rPr>
          <w:sz w:val="28"/>
          <w:szCs w:val="28"/>
        </w:rPr>
        <w:t>1</w:t>
      </w:r>
      <w:r w:rsidRPr="000D506B">
        <w:rPr>
          <w:sz w:val="28"/>
          <w:szCs w:val="28"/>
        </w:rPr>
        <w:t xml:space="preserve">105 «Другие вопросы в области физической культуры и спорта» бюджетные ассигнования </w:t>
      </w:r>
      <w:r w:rsidR="005F6C06">
        <w:rPr>
          <w:sz w:val="28"/>
          <w:szCs w:val="28"/>
        </w:rPr>
        <w:t>уменьшение</w:t>
      </w:r>
      <w:r w:rsidRPr="000D506B">
        <w:rPr>
          <w:sz w:val="28"/>
          <w:szCs w:val="28"/>
        </w:rPr>
        <w:t xml:space="preserve"> на сумму </w:t>
      </w:r>
      <w:r w:rsidR="005F6C06">
        <w:rPr>
          <w:sz w:val="28"/>
          <w:szCs w:val="28"/>
        </w:rPr>
        <w:t>10,0</w:t>
      </w:r>
      <w:r w:rsidRPr="000D506B">
        <w:rPr>
          <w:sz w:val="28"/>
          <w:szCs w:val="28"/>
        </w:rPr>
        <w:t xml:space="preserve"> тыс.руб. 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0D5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6744E">
        <w:rPr>
          <w:sz w:val="28"/>
          <w:szCs w:val="28"/>
        </w:rPr>
        <w:t>Новошарапского</w:t>
      </w:r>
      <w:r w:rsidR="00A67B44">
        <w:rPr>
          <w:sz w:val="28"/>
          <w:szCs w:val="28"/>
        </w:rPr>
        <w:t xml:space="preserve"> сельсовета</w:t>
      </w:r>
    </w:p>
    <w:p w:rsidR="00A205DE" w:rsidRDefault="00A67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</w:t>
      </w:r>
      <w:r w:rsidR="00BC4F44">
        <w:rPr>
          <w:sz w:val="28"/>
          <w:szCs w:val="28"/>
        </w:rPr>
        <w:t xml:space="preserve">             Н.В.Хананова</w:t>
      </w:r>
    </w:p>
    <w:sectPr w:rsidR="00A205DE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CE" w:rsidRDefault="008E36CE">
      <w:r>
        <w:separator/>
      </w:r>
    </w:p>
  </w:endnote>
  <w:endnote w:type="continuationSeparator" w:id="0">
    <w:p w:rsidR="008E36CE" w:rsidRDefault="008E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CE" w:rsidRDefault="008E36CE">
      <w:r>
        <w:separator/>
      </w:r>
    </w:p>
  </w:footnote>
  <w:footnote w:type="continuationSeparator" w:id="0">
    <w:p w:rsidR="008E36CE" w:rsidRDefault="008E3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DE"/>
    <w:rsid w:val="0002566E"/>
    <w:rsid w:val="00086E92"/>
    <w:rsid w:val="000D506B"/>
    <w:rsid w:val="00116488"/>
    <w:rsid w:val="001664B6"/>
    <w:rsid w:val="00177A64"/>
    <w:rsid w:val="001A12B4"/>
    <w:rsid w:val="001E0DBB"/>
    <w:rsid w:val="00203F66"/>
    <w:rsid w:val="003B5A77"/>
    <w:rsid w:val="003D4126"/>
    <w:rsid w:val="003E4ABF"/>
    <w:rsid w:val="00402728"/>
    <w:rsid w:val="005751F1"/>
    <w:rsid w:val="005A07A5"/>
    <w:rsid w:val="005F6C06"/>
    <w:rsid w:val="00607058"/>
    <w:rsid w:val="006E003B"/>
    <w:rsid w:val="007253C7"/>
    <w:rsid w:val="0077030B"/>
    <w:rsid w:val="00817EC6"/>
    <w:rsid w:val="0086744E"/>
    <w:rsid w:val="008B099B"/>
    <w:rsid w:val="008E36CE"/>
    <w:rsid w:val="00906E7B"/>
    <w:rsid w:val="009324ED"/>
    <w:rsid w:val="009D1227"/>
    <w:rsid w:val="00A01B74"/>
    <w:rsid w:val="00A123D5"/>
    <w:rsid w:val="00A205DE"/>
    <w:rsid w:val="00A67B44"/>
    <w:rsid w:val="00AA4764"/>
    <w:rsid w:val="00BC4F44"/>
    <w:rsid w:val="00BF0189"/>
    <w:rsid w:val="00EC5BA1"/>
    <w:rsid w:val="00F6722E"/>
    <w:rsid w:val="00FA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RePack by Diakov</cp:lastModifiedBy>
  <cp:revision>23</cp:revision>
  <cp:lastPrinted>2023-06-23T03:05:00Z</cp:lastPrinted>
  <dcterms:created xsi:type="dcterms:W3CDTF">2023-04-27T01:58:00Z</dcterms:created>
  <dcterms:modified xsi:type="dcterms:W3CDTF">2023-06-23T03:06:00Z</dcterms:modified>
  <cp:version>917504</cp:version>
</cp:coreProperties>
</file>